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26" w:rsidRDefault="00810B26"/>
    <w:p w:rsidR="00FE1649" w:rsidRPr="00FE1649" w:rsidRDefault="00FE1649" w:rsidP="00FE1649">
      <w:pPr>
        <w:rPr>
          <w:rFonts w:ascii="Arial" w:hAnsi="Arial" w:cs="Arial"/>
          <w:sz w:val="28"/>
          <w:szCs w:val="28"/>
        </w:rPr>
      </w:pPr>
      <w:proofErr w:type="spellStart"/>
      <w:r w:rsidRPr="00FE1649">
        <w:rPr>
          <w:rFonts w:ascii="Arial" w:hAnsi="Arial" w:cs="Arial"/>
          <w:sz w:val="28"/>
          <w:szCs w:val="28"/>
        </w:rPr>
        <w:t>Workshopangebot</w:t>
      </w:r>
      <w:proofErr w:type="spellEnd"/>
      <w:r w:rsidRPr="00FE1649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Pr="00FE1649">
        <w:rPr>
          <w:rFonts w:ascii="Arial" w:hAnsi="Arial" w:cs="Arial"/>
          <w:sz w:val="28"/>
          <w:szCs w:val="28"/>
        </w:rPr>
        <w:t>Centra</w:t>
      </w:r>
      <w:proofErr w:type="spellEnd"/>
      <w:r w:rsidRPr="00FE1649">
        <w:rPr>
          <w:rFonts w:ascii="Arial" w:hAnsi="Arial" w:cs="Arial"/>
          <w:sz w:val="28"/>
          <w:szCs w:val="28"/>
        </w:rPr>
        <w:t>- dem koordinierenden Zentrum für traumatisierte Geflüchtete:</w:t>
      </w:r>
      <w:bookmarkStart w:id="0" w:name="_GoBack"/>
      <w:bookmarkEnd w:id="0"/>
    </w:p>
    <w:p w:rsidR="00FE1649" w:rsidRPr="00FE1649" w:rsidRDefault="00FE1649" w:rsidP="00FE1649">
      <w:pPr>
        <w:rPr>
          <w:sz w:val="32"/>
          <w:szCs w:val="32"/>
        </w:rPr>
      </w:pPr>
    </w:p>
    <w:p w:rsidR="00FE1649" w:rsidRDefault="00FE1649" w:rsidP="00FE164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E1649">
        <w:rPr>
          <w:rFonts w:ascii="Arial" w:hAnsi="Arial" w:cs="Arial"/>
          <w:b/>
          <w:bCs/>
          <w:sz w:val="28"/>
          <w:szCs w:val="28"/>
        </w:rPr>
        <w:t>Wie begleite ich psychisch stark belastete und traumatisierte Menschen? </w:t>
      </w:r>
    </w:p>
    <w:p w:rsidR="00FE1649" w:rsidRPr="00FE1649" w:rsidRDefault="00FE1649" w:rsidP="00FE1649">
      <w:pPr>
        <w:jc w:val="both"/>
        <w:rPr>
          <w:sz w:val="28"/>
          <w:szCs w:val="28"/>
        </w:rPr>
      </w:pPr>
    </w:p>
    <w:p w:rsidR="00FE1649" w:rsidRDefault="00FE1649" w:rsidP="00FE1649">
      <w:pPr>
        <w:jc w:val="both"/>
      </w:pPr>
      <w:r>
        <w:rPr>
          <w:rFonts w:ascii="Arial" w:hAnsi="Arial" w:cs="Arial"/>
        </w:rPr>
        <w:t xml:space="preserve">Der 3-4 stündige Workshop beinhaltet einen theoretischen Input zum Thema Trauma und zu posttraumatischen Störungen. Daran anschließend geht es anhand von Fallbeispielen darum, was es für eine </w:t>
      </w:r>
      <w:proofErr w:type="spellStart"/>
      <w:r>
        <w:rPr>
          <w:rFonts w:ascii="Arial" w:hAnsi="Arial" w:cs="Arial"/>
        </w:rPr>
        <w:t>traumasensible</w:t>
      </w:r>
      <w:proofErr w:type="spellEnd"/>
      <w:r>
        <w:rPr>
          <w:rFonts w:ascii="Arial" w:hAnsi="Arial" w:cs="Arial"/>
        </w:rPr>
        <w:t xml:space="preserve"> Begleitung braucht und wie sie gut gelingen kann. Es besteht auch die Möglichkeit, dass Teilnehmerinnen und Teilnehmer eigene Fälle einbringen.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Darüber hinaus befasst sich der Workshop mit Selbstfürsorge und mit Strategien trotz der Schicksalsschläge, mit denen Helfende durch die Begleitung konfrontiert sind, gesund zu bleiben.</w:t>
      </w:r>
    </w:p>
    <w:p w:rsidR="00FE1649" w:rsidRDefault="00FE1649" w:rsidP="00FE1649">
      <w:pPr>
        <w:jc w:val="both"/>
      </w:pPr>
      <w:r>
        <w:rPr>
          <w:rFonts w:ascii="Arial" w:hAnsi="Arial" w:cs="Arial"/>
        </w:rPr>
        <w:t xml:space="preserve">Der Workshop wird als </w:t>
      </w:r>
      <w:proofErr w:type="spellStart"/>
      <w:r>
        <w:rPr>
          <w:rFonts w:ascii="Arial" w:hAnsi="Arial" w:cs="Arial"/>
        </w:rPr>
        <w:t>Inhouseschulung</w:t>
      </w:r>
      <w:proofErr w:type="spellEnd"/>
      <w:r>
        <w:rPr>
          <w:rFonts w:ascii="Arial" w:hAnsi="Arial" w:cs="Arial"/>
        </w:rPr>
        <w:t xml:space="preserve"> für Einrichtungen</w:t>
      </w:r>
      <w:r>
        <w:rPr>
          <w:rFonts w:ascii="Arial" w:hAnsi="Arial" w:cs="Arial"/>
        </w:rPr>
        <w:t>, also entweder vor Ort oder als Onlinekurs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angeboten.</w:t>
      </w:r>
    </w:p>
    <w:p w:rsidR="00FE1649" w:rsidRDefault="00FE1649" w:rsidP="00FE1649">
      <w:pPr>
        <w:jc w:val="both"/>
      </w:pPr>
      <w:r>
        <w:rPr>
          <w:rFonts w:ascii="Arial" w:hAnsi="Arial" w:cs="Arial"/>
        </w:rPr>
        <w:t xml:space="preserve">Julia Fischer-Ortman, Diplom-Psychologin, leitet den Workshop. Sie ist tätig als Supervisorin und Trainerin bei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eastAsia="Times New Roman"/>
        </w:rPr>
        <w:t xml:space="preserve"> (</w:t>
      </w:r>
      <w:hyperlink r:id="rId4" w:history="1">
        <w:r>
          <w:rPr>
            <w:rStyle w:val="Hyperlink"/>
            <w:rFonts w:eastAsia="Times New Roman"/>
          </w:rPr>
          <w:t>https://centra.hamburg/</w:t>
        </w:r>
      </w:hyperlink>
      <w:r>
        <w:rPr>
          <w:rFonts w:ascii="Arial" w:hAnsi="Arial" w:cs="Arial"/>
        </w:rPr>
        <w:t xml:space="preserve">. Darüber hinaus praktiziert sie in der Praxisgemeinschaft </w:t>
      </w:r>
      <w:proofErr w:type="spellStart"/>
      <w:r>
        <w:rPr>
          <w:rFonts w:ascii="Arial" w:hAnsi="Arial" w:cs="Arial"/>
        </w:rPr>
        <w:t>haveno</w:t>
      </w:r>
      <w:proofErr w:type="spellEnd"/>
      <w:r>
        <w:rPr>
          <w:rFonts w:ascii="Arial" w:hAnsi="Arial" w:cs="Arial"/>
        </w:rPr>
        <w:t xml:space="preserve"> im Gesundheitszentrum St. Pauli</w:t>
      </w:r>
      <w:r>
        <w:rPr>
          <w:rFonts w:ascii="Arial" w:hAnsi="Arial" w:cs="Arial"/>
          <w:color w:val="000000"/>
        </w:rPr>
        <w:t xml:space="preserve"> (</w:t>
      </w:r>
      <w:hyperlink r:id="rId5" w:history="1">
        <w:r>
          <w:rPr>
            <w:rStyle w:val="Hyperlink"/>
            <w:rFonts w:eastAsia="Times New Roman"/>
          </w:rPr>
          <w:t>www.haveno.de</w:t>
        </w:r>
      </w:hyperlink>
      <w:r>
        <w:rPr>
          <w:rFonts w:eastAsia="Times New Roman"/>
        </w:rPr>
        <w:t>)</w:t>
      </w:r>
      <w:r>
        <w:rPr>
          <w:rFonts w:ascii="Arial" w:hAnsi="Arial" w:cs="Arial"/>
        </w:rPr>
        <w:t xml:space="preserve"> und behandelt dort traumatisierte geflüchtete Menschen. </w:t>
      </w:r>
    </w:p>
    <w:p w:rsidR="00FE1649" w:rsidRDefault="00FE1649" w:rsidP="00FE1649">
      <w:pPr>
        <w:jc w:val="both"/>
      </w:pPr>
      <w:r w:rsidRPr="00FE1649">
        <w:rPr>
          <w:rFonts w:ascii="Arial" w:hAnsi="Arial" w:cs="Arial"/>
          <w:highlight w:val="yellow"/>
        </w:rPr>
        <w:t>Anmeldungen bitte über</w:t>
      </w:r>
      <w:r>
        <w:rPr>
          <w:rFonts w:ascii="Calibri" w:hAnsi="Calibri" w:cs="Calibri"/>
          <w:color w:val="1F497D"/>
          <w:sz w:val="22"/>
          <w:szCs w:val="22"/>
          <w:highlight w:val="yellow"/>
        </w:rPr>
        <w:t xml:space="preserve"> </w:t>
      </w:r>
      <w:hyperlink r:id="rId6" w:history="1">
        <w:r>
          <w:rPr>
            <w:rStyle w:val="Hyperlink"/>
            <w:highlight w:val="yellow"/>
          </w:rPr>
          <w:t>Inhouse-Schulungen | Centra</w:t>
        </w:r>
      </w:hyperlink>
      <w:r>
        <w:rPr>
          <w:highlight w:val="yellow"/>
        </w:rPr>
        <w:t xml:space="preserve"> </w:t>
      </w:r>
      <w:r w:rsidRPr="00FE1649">
        <w:rPr>
          <w:rFonts w:ascii="Arial" w:hAnsi="Arial" w:cs="Arial"/>
          <w:highlight w:val="yellow"/>
        </w:rPr>
        <w:t>oder direkt an Frau Fischer-Ortmann, Julia Fischer-Ortman</w:t>
      </w:r>
      <w:r>
        <w:rPr>
          <w:highlight w:val="yellow"/>
        </w:rPr>
        <w:t xml:space="preserve">, </w:t>
      </w:r>
      <w:hyperlink r:id="rId7" w:history="1">
        <w:r>
          <w:rPr>
            <w:rStyle w:val="Hyperlink"/>
            <w:highlight w:val="yellow"/>
          </w:rPr>
          <w:t>j.fischerortman@centra.hamburg</w:t>
        </w:r>
      </w:hyperlink>
    </w:p>
    <w:p w:rsidR="00FE1649" w:rsidRDefault="00FE1649" w:rsidP="00FE1649">
      <w:pPr>
        <w:jc w:val="both"/>
      </w:pPr>
      <w:r>
        <w:t> </w:t>
      </w:r>
    </w:p>
    <w:p w:rsidR="00FE1649" w:rsidRPr="00FE1649" w:rsidRDefault="00FE1649" w:rsidP="00FE1649">
      <w:pPr>
        <w:jc w:val="both"/>
        <w:rPr>
          <w:rFonts w:ascii="Arial" w:hAnsi="Arial" w:cs="Arial"/>
        </w:rPr>
      </w:pPr>
      <w:r w:rsidRPr="00FE1649">
        <w:rPr>
          <w:rFonts w:ascii="Arial" w:hAnsi="Arial" w:cs="Arial"/>
        </w:rPr>
        <w:t>Bei Bedarf kann auch regelmäßige</w:t>
      </w:r>
      <w:r w:rsidRPr="00FE1649">
        <w:rPr>
          <w:rFonts w:ascii="Arial" w:hAnsi="Arial" w:cs="Arial"/>
        </w:rPr>
        <w:t xml:space="preserve"> Fallsupervision in der Gruppe</w:t>
      </w:r>
      <w:r w:rsidRPr="00FE1649">
        <w:rPr>
          <w:rFonts w:ascii="Arial" w:hAnsi="Arial" w:cs="Arial"/>
        </w:rPr>
        <w:t xml:space="preserve"> angeboten werden</w:t>
      </w:r>
      <w:r w:rsidRPr="00FE1649">
        <w:rPr>
          <w:rFonts w:ascii="Arial" w:hAnsi="Arial" w:cs="Arial"/>
        </w:rPr>
        <w:t>. </w:t>
      </w:r>
    </w:p>
    <w:p w:rsidR="00FE1649" w:rsidRDefault="00FE1649"/>
    <w:sectPr w:rsidR="00FE16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49"/>
    <w:rsid w:val="00810B26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A053-4B18-46C1-AC11-E55BE4C4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6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E1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.fischerortman@centra.hambu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a.hamburg/fortbildung/inhouse-schulungen/" TargetMode="External"/><Relationship Id="rId5" Type="http://schemas.openxmlformats.org/officeDocument/2006/relationships/hyperlink" Target="http://www.haveno.de" TargetMode="External"/><Relationship Id="rId4" Type="http://schemas.openxmlformats.org/officeDocument/2006/relationships/hyperlink" Target="https://centra.hambu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Winterscheid, Meike</dc:creator>
  <cp:keywords/>
  <dc:description/>
  <cp:lastModifiedBy>Winterscheid, Meike</cp:lastModifiedBy>
  <cp:revision>1</cp:revision>
  <dcterms:created xsi:type="dcterms:W3CDTF">2022-03-15T15:22:00Z</dcterms:created>
  <dcterms:modified xsi:type="dcterms:W3CDTF">2022-03-15T15:27:00Z</dcterms:modified>
</cp:coreProperties>
</file>